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国际商学院举办基础文明风范季之控烟运动</w:t>
      </w:r>
    </w:p>
    <w:p>
      <w:pPr>
        <w:pStyle w:val="style0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2017年4月18日中午</w:t>
      </w:r>
      <w:r>
        <w:rPr>
          <w:rFonts w:ascii="宋体" w:hAnsi="宋体" w:hint="eastAsia"/>
          <w:szCs w:val="21"/>
        </w:rPr>
        <w:t>12点</w:t>
      </w:r>
      <w:r>
        <w:rPr>
          <w:rFonts w:ascii="宋体" w:hAnsi="宋体" w:hint="eastAsia"/>
          <w:szCs w:val="21"/>
        </w:rPr>
        <w:t>，国际商学院在学院广场开展基础文明风范季之控烟活动启动仪式。沈阳市卫生局健康教育中心控烟办主任张淼，国际商学院党总支书记赵东方，党总支副书记副院长孙福广，学院办公室主任刘冰，团委书记兼学工办主任宫箭，以及全体辅导员老师，</w:t>
      </w:r>
      <w:r>
        <w:rPr>
          <w:rFonts w:ascii="宋体" w:hAnsi="宋体" w:hint="eastAsia"/>
          <w:szCs w:val="21"/>
        </w:rPr>
        <w:t>学校各家媒体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第二</w:t>
      </w:r>
      <w:r>
        <w:rPr>
          <w:rFonts w:ascii="宋体" w:hAnsi="宋体" w:hint="eastAsia"/>
          <w:szCs w:val="21"/>
        </w:rPr>
        <w:t>生活区</w:t>
      </w:r>
      <w:r>
        <w:rPr>
          <w:rFonts w:ascii="宋体" w:hAnsi="宋体" w:hint="eastAsia"/>
          <w:szCs w:val="21"/>
        </w:rPr>
        <w:t>自管会主要学生干部，学院积极分子，</w:t>
      </w:r>
      <w:r>
        <w:rPr>
          <w:rFonts w:ascii="宋体" w:hAnsi="宋体" w:hint="eastAsia"/>
          <w:szCs w:val="21"/>
        </w:rPr>
        <w:t>各年级学生代表</w:t>
      </w:r>
      <w:r>
        <w:rPr>
          <w:rFonts w:ascii="宋体" w:hAnsi="宋体" w:hint="eastAsia"/>
          <w:szCs w:val="21"/>
        </w:rPr>
        <w:t>出席</w:t>
      </w:r>
      <w:r>
        <w:rPr>
          <w:rFonts w:ascii="宋体" w:hAnsi="宋体" w:hint="eastAsia"/>
          <w:szCs w:val="21"/>
        </w:rPr>
        <w:t>活动。</w:t>
      </w:r>
    </w:p>
    <w:p>
      <w:pPr>
        <w:pStyle w:val="style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noProof/>
          <w:szCs w:val="21"/>
        </w:rPr>
        <w:drawing>
          <wp:inline distT="0" distR="0" distL="0" distB="0">
            <wp:extent cx="2519680" cy="1796415"/>
            <wp:effectExtent l="19050" t="0" r="0" b="0"/>
            <wp:docPr id="1026" name="图片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9680" cy="17964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  <w:noProof/>
          <w:szCs w:val="21"/>
        </w:rPr>
        <w:t xml:space="preserve">  </w:t>
      </w:r>
      <w:r>
        <w:rPr>
          <w:rFonts w:ascii="宋体" w:hAnsi="宋体"/>
          <w:b/>
          <w:bCs/>
          <w:noProof/>
          <w:szCs w:val="21"/>
        </w:rPr>
        <w:drawing>
          <wp:inline distT="0" distR="0" distL="0" distB="0">
            <wp:extent cx="2521585" cy="1799589"/>
            <wp:effectExtent l="19050" t="0" r="0" b="0"/>
            <wp:docPr id="1027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21585" cy="17995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="632" w:firstLineChars="30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卫生局控烟办主任张淼致辞               党总支书记和副院长进行剪彩</w:t>
      </w:r>
    </w:p>
    <w:p>
      <w:pPr>
        <w:pStyle w:val="style0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活动开始，由张淼主任上台致辞，向同学们详细地</w:t>
      </w:r>
      <w:r>
        <w:rPr>
          <w:rFonts w:ascii="宋体" w:hAnsi="宋体" w:hint="eastAsia"/>
          <w:szCs w:val="21"/>
        </w:rPr>
        <w:t>介绍了吸烟对</w:t>
      </w:r>
      <w:r>
        <w:rPr>
          <w:rFonts w:ascii="宋体" w:hAnsi="宋体" w:hint="eastAsia"/>
          <w:szCs w:val="21"/>
        </w:rPr>
        <w:t>身体的危</w:t>
      </w:r>
      <w:r>
        <w:rPr>
          <w:rFonts w:ascii="宋体" w:hAnsi="宋体" w:hint="eastAsia"/>
          <w:szCs w:val="21"/>
        </w:rPr>
        <w:t>害，倡议作为</w:t>
      </w:r>
      <w:r>
        <w:rPr>
          <w:rFonts w:ascii="宋体" w:hAnsi="宋体" w:hint="eastAsia"/>
          <w:szCs w:val="21"/>
        </w:rPr>
        <w:t>青年学生的我们远离香烟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远离疾病</w:t>
      </w:r>
      <w:r>
        <w:rPr>
          <w:rFonts w:ascii="宋体" w:hAnsi="宋体" w:hint="eastAsia"/>
          <w:szCs w:val="21"/>
        </w:rPr>
        <w:t>。接着由党总支书记赵东方，副院长孙福广为本次活动剪</w:t>
      </w:r>
      <w:r>
        <w:rPr>
          <w:rFonts w:ascii="宋体" w:hAnsi="宋体" w:hint="eastAsia"/>
          <w:szCs w:val="21"/>
        </w:rPr>
        <w:t>彩，</w:t>
      </w:r>
      <w:r>
        <w:rPr>
          <w:rFonts w:ascii="宋体" w:hAnsi="宋体" w:hint="eastAsia"/>
          <w:szCs w:val="21"/>
        </w:rPr>
        <w:t>两位老师折断香烟</w:t>
      </w:r>
      <w:r>
        <w:rPr>
          <w:rFonts w:ascii="宋体" w:hAnsi="宋体" w:hint="eastAsia"/>
          <w:szCs w:val="21"/>
        </w:rPr>
        <w:t>模型</w:t>
      </w:r>
      <w:r>
        <w:rPr>
          <w:rFonts w:ascii="宋体" w:hAnsi="宋体" w:hint="eastAsia"/>
          <w:szCs w:val="21"/>
        </w:rPr>
        <w:t>，进一步唤醒青年人对烟草的警省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同时</w:t>
      </w:r>
      <w:r>
        <w:rPr>
          <w:rFonts w:ascii="宋体" w:hAnsi="宋体" w:hint="eastAsia"/>
          <w:szCs w:val="21"/>
        </w:rPr>
        <w:t>展现</w:t>
      </w:r>
      <w:r>
        <w:rPr>
          <w:rFonts w:ascii="宋体" w:hAnsi="宋体" w:hint="eastAsia"/>
          <w:szCs w:val="21"/>
        </w:rPr>
        <w:t>国际商学院作为无烟学院拒绝烟草的坚定态度。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R="0" distL="0" distB="0">
            <wp:extent cx="2519680" cy="1796415"/>
            <wp:effectExtent l="19050" t="0" r="0" b="0"/>
            <wp:docPr id="1028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9680" cy="17964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Cs w:val="21"/>
        </w:rPr>
        <w:t xml:space="preserve">  </w:t>
      </w:r>
      <w:r>
        <w:rPr>
          <w:rFonts w:ascii="宋体" w:hAnsi="宋体"/>
          <w:noProof/>
          <w:szCs w:val="21"/>
        </w:rPr>
        <w:drawing>
          <wp:inline distT="0" distR="0" distL="0" distB="0">
            <wp:extent cx="2519680" cy="1796415"/>
            <wp:effectExtent l="19050" t="0" r="0" b="0"/>
            <wp:docPr id="1029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9680" cy="1796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="413" w:firstLineChars="196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党总支书记和副院长折断香烟模型            学生会主席钱威翰宣读倡议书</w:t>
      </w:r>
    </w:p>
    <w:p>
      <w:pPr>
        <w:pStyle w:val="style0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随后，国际商学院团委学生会主席宣读了禁烟提倡书，并呼吁广大青年为个人及他人的健康着想，远离烟草，争做文明商院人。</w:t>
      </w:r>
      <w:r>
        <w:rPr>
          <w:rFonts w:ascii="宋体" w:hAnsi="宋体" w:hint="eastAsia"/>
          <w:szCs w:val="21"/>
        </w:rPr>
        <w:t>接着，</w:t>
      </w:r>
      <w:r>
        <w:rPr>
          <w:rFonts w:ascii="宋体" w:hAnsi="宋体" w:hint="eastAsia"/>
          <w:szCs w:val="21"/>
        </w:rPr>
        <w:t>由国际商学院新生代表带领现场的同学们进行控烟活动的宣誓，“清新校园，从我做起，携手控烟，商院晴天”。宣誓词简短</w:t>
      </w:r>
      <w:r>
        <w:rPr>
          <w:rFonts w:ascii="宋体" w:hAnsi="宋体" w:hint="eastAsia"/>
          <w:szCs w:val="21"/>
        </w:rPr>
        <w:t>却</w:t>
      </w:r>
      <w:r>
        <w:rPr>
          <w:rFonts w:ascii="宋体" w:hAnsi="宋体" w:hint="eastAsia"/>
          <w:szCs w:val="21"/>
        </w:rPr>
        <w:t>饱含态度，体现出商院人拒绝香烟的坚定信念。最后由国际商学院46名学生代表上台拼接出控烟标志。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R="0" distL="0" distB="0">
            <wp:extent cx="2519680" cy="1796415"/>
            <wp:effectExtent l="19050" t="0" r="0" b="0"/>
            <wp:docPr id="1030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9680" cy="17964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noProof/>
          <w:szCs w:val="21"/>
        </w:rPr>
        <w:t xml:space="preserve">  </w:t>
      </w:r>
      <w:r>
        <w:rPr>
          <w:rFonts w:ascii="宋体" w:hAnsi="宋体"/>
          <w:noProof/>
          <w:szCs w:val="21"/>
        </w:rPr>
        <w:drawing>
          <wp:inline distT="0" distR="0" distL="0" distB="0">
            <wp:extent cx="2519680" cy="1796415"/>
            <wp:effectExtent l="19050" t="0" r="0" b="0"/>
            <wp:docPr id="1031" name="图片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9680" cy="1796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="734" w:firstLineChars="348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控烟大使带领同学们宣誓                   到场嘉宾进行合影留念</w:t>
      </w:r>
    </w:p>
    <w:p>
      <w:pPr>
        <w:pStyle w:val="style0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本次活动以“学习总书记讲话，做合格共青团员”为</w:t>
      </w:r>
      <w:r>
        <w:rPr>
          <w:rFonts w:ascii="宋体" w:hAnsi="宋体" w:hint="eastAsia"/>
          <w:szCs w:val="21"/>
        </w:rPr>
        <w:t>主题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面向全团全员</w:t>
      </w:r>
      <w:r>
        <w:rPr>
          <w:rFonts w:ascii="宋体" w:hAnsi="宋体" w:hint="eastAsia"/>
          <w:szCs w:val="21"/>
        </w:rPr>
        <w:t>开展</w:t>
      </w:r>
      <w:r>
        <w:rPr>
          <w:rFonts w:ascii="宋体" w:hAnsi="宋体" w:hint="eastAsia"/>
          <w:szCs w:val="21"/>
        </w:rPr>
        <w:t>“一学一座”教育</w:t>
      </w:r>
      <w:r>
        <w:rPr>
          <w:rFonts w:ascii="宋体" w:hAnsi="宋体" w:hint="eastAsia"/>
          <w:szCs w:val="21"/>
        </w:rPr>
        <w:t>实践活动。</w:t>
      </w:r>
      <w:r>
        <w:rPr>
          <w:rFonts w:ascii="宋体" w:hAnsi="宋体" w:hint="eastAsia"/>
          <w:szCs w:val="21"/>
        </w:rPr>
        <w:t>通过</w:t>
      </w:r>
      <w:r>
        <w:rPr>
          <w:rFonts w:ascii="宋体" w:hAnsi="宋体" w:hint="eastAsia"/>
          <w:szCs w:val="21"/>
        </w:rPr>
        <w:t>开展精神文明风范季系列活动，</w:t>
      </w:r>
      <w:r>
        <w:rPr>
          <w:rFonts w:ascii="宋体" w:hAnsi="宋体" w:hint="eastAsia"/>
          <w:szCs w:val="21"/>
        </w:rPr>
        <w:t>动员全</w:t>
      </w:r>
      <w:r>
        <w:rPr>
          <w:rFonts w:ascii="宋体" w:hAnsi="宋体" w:hint="eastAsia"/>
          <w:szCs w:val="21"/>
        </w:rPr>
        <w:t>院师生积极</w:t>
      </w:r>
      <w:r>
        <w:rPr>
          <w:rFonts w:ascii="宋体" w:hAnsi="宋体" w:hint="eastAsia"/>
          <w:szCs w:val="21"/>
        </w:rPr>
        <w:t>参与，</w:t>
      </w:r>
      <w:r>
        <w:rPr>
          <w:rFonts w:ascii="宋体" w:hAnsi="宋体" w:hint="eastAsia"/>
          <w:szCs w:val="21"/>
        </w:rPr>
        <w:t>增强团员的先进性，</w:t>
      </w:r>
      <w:r>
        <w:rPr>
          <w:rFonts w:ascii="宋体" w:hAnsi="宋体" w:hint="eastAsia"/>
          <w:szCs w:val="21"/>
        </w:rPr>
        <w:t>提高</w:t>
      </w:r>
      <w:r>
        <w:rPr>
          <w:rFonts w:ascii="宋体" w:hAnsi="宋体" w:hint="eastAsia"/>
          <w:szCs w:val="21"/>
        </w:rPr>
        <w:t>学生个人素养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让同学们牢记使命，珍</w:t>
      </w:r>
      <w:r>
        <w:rPr>
          <w:rFonts w:ascii="宋体" w:hAnsi="宋体" w:hint="eastAsia"/>
          <w:szCs w:val="21"/>
        </w:rPr>
        <w:t>爱生命，崇尚健康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督促</w:t>
      </w:r>
      <w:r>
        <w:rPr>
          <w:rFonts w:ascii="宋体" w:hAnsi="宋体" w:hint="eastAsia"/>
          <w:szCs w:val="21"/>
        </w:rPr>
        <w:t>青年</w:t>
      </w:r>
      <w:r>
        <w:rPr>
          <w:rFonts w:ascii="宋体" w:hAnsi="宋体" w:hint="eastAsia"/>
          <w:szCs w:val="21"/>
        </w:rPr>
        <w:t>学生履行控烟义务，追求健康的生活方式，让自己和周围的人真正远离烟草，营造无烟氛围，</w:t>
      </w:r>
      <w:bookmarkStart w:id="0" w:name="_GoBack"/>
      <w:bookmarkEnd w:id="0"/>
      <w:r>
        <w:rPr>
          <w:rFonts w:ascii="宋体" w:hAnsi="宋体" w:hint="eastAsia"/>
          <w:szCs w:val="21"/>
        </w:rPr>
        <w:t>共同创建和谐健康的校园环境</w:t>
      </w:r>
      <w:r>
        <w:rPr>
          <w:rFonts w:ascii="宋体" w:hAnsi="宋体" w:hint="eastAsia"/>
          <w:szCs w:val="21"/>
        </w:rPr>
        <w:t>，为校园精神文明建</w:t>
      </w:r>
      <w:r>
        <w:rPr>
          <w:rFonts w:ascii="宋体" w:hAnsi="宋体" w:hint="eastAsia"/>
          <w:szCs w:val="21"/>
        </w:rPr>
        <w:t>设注入</w:t>
      </w:r>
      <w:r>
        <w:rPr>
          <w:rFonts w:ascii="宋体" w:hAnsi="宋体" w:hint="eastAsia"/>
          <w:szCs w:val="21"/>
        </w:rPr>
        <w:t>新力量</w:t>
      </w:r>
      <w:r>
        <w:rPr>
          <w:rFonts w:ascii="宋体" w:hAnsi="宋体" w:hint="eastAsia"/>
          <w:szCs w:val="21"/>
        </w:rPr>
        <w:t>。</w:t>
      </w:r>
    </w:p>
    <w:p>
      <w:pPr>
        <w:pStyle w:val="style0"/>
        <w:ind w:firstLine="420" w:firstLineChars="200"/>
        <w:rPr>
          <w:rFonts w:ascii="宋体" w:hAnsi="宋体"/>
          <w:szCs w:val="21"/>
        </w:rPr>
      </w:pPr>
    </w:p>
    <w:p>
      <w:pPr>
        <w:pStyle w:val="style0"/>
        <w:ind w:firstLine="420" w:firstLineChars="200"/>
        <w:rPr>
          <w:rFonts w:ascii="宋体" w:hAnsi="宋体"/>
          <w:szCs w:val="21"/>
        </w:rPr>
      </w:pPr>
    </w:p>
    <w:p>
      <w:pPr>
        <w:pStyle w:val="style0"/>
        <w:ind w:firstLine="420" w:firstLineChars="200"/>
        <w:rPr>
          <w:rFonts w:ascii="宋体" w:hAnsi="宋体"/>
          <w:szCs w:val="21"/>
        </w:rPr>
      </w:pPr>
    </w:p>
    <w:p>
      <w:pPr>
        <w:pStyle w:val="style0"/>
        <w:ind w:firstLine="420" w:firstLineChars="200"/>
        <w:rPr>
          <w:rFonts w:ascii="宋体" w:hAnsi="宋体"/>
          <w:szCs w:val="21"/>
        </w:rPr>
      </w:pPr>
    </w:p>
    <w:p>
      <w:pPr>
        <w:pStyle w:val="style0"/>
        <w:ind w:firstLine="420" w:firstLineChars="200"/>
        <w:jc w:val="right"/>
        <w:rPr>
          <w:rFonts w:ascii="宋体" w:hAnsi="宋体"/>
          <w:szCs w:val="21"/>
        </w:rPr>
      </w:pPr>
    </w:p>
    <w:p>
      <w:pPr>
        <w:pStyle w:val="style0"/>
        <w:ind w:firstLine="420" w:firstLineChars="20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共青团沈阳师范大学国际商学院委员会</w:t>
      </w:r>
    </w:p>
    <w:p>
      <w:pPr>
        <w:pStyle w:val="style0"/>
        <w:ind w:firstLine="420" w:firstLineChars="20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2017年4月18日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qFormat/>
    <w:uiPriority w:val="99"/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kern w:val="2"/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12" Type="http://schemas.openxmlformats.org/officeDocument/2006/relationships/customXml" Target="../customXml/item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fontTable" Target="fontTable.xml"/><Relationship Id="rId6" Type="http://schemas.openxmlformats.org/officeDocument/2006/relationships/image" Target="media/image5.jpe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Words>754</Words>
  <Characters>764</Characters>
  <Application>WPS Office</Application>
  <DocSecurity>0</DocSecurity>
  <Paragraphs>18</Paragraphs>
  <ScaleCrop>false</ScaleCrop>
  <Company>ITman</Company>
  <LinksUpToDate>false</LinksUpToDate>
  <CharactersWithSpaces>816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2017-03-14T00:30:00Z</dcterms:created>
  <dc:creator>Windows User</dc:creator>
  <lastModifiedBy>OPPO R9s</lastModifiedBy>
  <dcterms:modified xsi:type="dcterms:W3CDTF">2017-04-20T15:36:25Z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